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9F" w:rsidRPr="00573B20" w:rsidRDefault="007D0BE5" w:rsidP="00573B20">
      <w:pPr>
        <w:jc w:val="center"/>
        <w:rPr>
          <w:b/>
          <w:sz w:val="28"/>
          <w:szCs w:val="28"/>
        </w:rPr>
      </w:pPr>
      <w:bookmarkStart w:id="0" w:name="_GoBack"/>
      <w:r w:rsidRPr="00573B20">
        <w:rPr>
          <w:b/>
          <w:sz w:val="28"/>
          <w:szCs w:val="28"/>
        </w:rPr>
        <w:t>Scheda  utilizzo ore di potenziamento</w:t>
      </w:r>
    </w:p>
    <w:bookmarkEnd w:id="0"/>
    <w:p w:rsidR="007D0BE5" w:rsidRDefault="007D0BE5"/>
    <w:tbl>
      <w:tblPr>
        <w:tblStyle w:val="Grigliatabella"/>
        <w:tblpPr w:leftFromText="141" w:rightFromText="141" w:vertAnchor="text" w:horzAnchor="margin" w:tblpY="411"/>
        <w:tblW w:w="0" w:type="auto"/>
        <w:tblLook w:val="04A0"/>
      </w:tblPr>
      <w:tblGrid>
        <w:gridCol w:w="534"/>
        <w:gridCol w:w="7758"/>
        <w:gridCol w:w="1534"/>
      </w:tblGrid>
      <w:tr w:rsidR="00FE2FF7" w:rsidTr="00FE2FF7">
        <w:trPr>
          <w:trHeight w:val="613"/>
        </w:trPr>
        <w:tc>
          <w:tcPr>
            <w:tcW w:w="9826" w:type="dxa"/>
            <w:gridSpan w:val="3"/>
          </w:tcPr>
          <w:p w:rsidR="00FE2FF7" w:rsidRDefault="00FE2FF7" w:rsidP="00FE2FF7">
            <w:r>
              <w:t xml:space="preserve">Docente </w:t>
            </w:r>
          </w:p>
        </w:tc>
      </w:tr>
      <w:tr w:rsidR="00FE2FF7" w:rsidTr="00FE2FF7">
        <w:trPr>
          <w:trHeight w:val="586"/>
        </w:trPr>
        <w:tc>
          <w:tcPr>
            <w:tcW w:w="9826" w:type="dxa"/>
            <w:gridSpan w:val="3"/>
          </w:tcPr>
          <w:p w:rsidR="00FE2FF7" w:rsidRDefault="00FE2FF7" w:rsidP="00FE2FF7">
            <w:r>
              <w:t>Classe di concorso della disciplina</w:t>
            </w:r>
          </w:p>
        </w:tc>
      </w:tr>
      <w:tr w:rsidR="00FE2FF7" w:rsidTr="00FE2FF7">
        <w:trPr>
          <w:trHeight w:val="586"/>
        </w:trPr>
        <w:tc>
          <w:tcPr>
            <w:tcW w:w="8292" w:type="dxa"/>
            <w:gridSpan w:val="2"/>
          </w:tcPr>
          <w:p w:rsidR="00FE2FF7" w:rsidRDefault="00FE2FF7" w:rsidP="00FE2FF7">
            <w:r>
              <w:t>Ore di potenziamento assegnate</w:t>
            </w:r>
          </w:p>
        </w:tc>
        <w:tc>
          <w:tcPr>
            <w:tcW w:w="1534" w:type="dxa"/>
          </w:tcPr>
          <w:p w:rsidR="00FE2FF7" w:rsidRDefault="00FE2FF7" w:rsidP="00FE2FF7"/>
        </w:tc>
      </w:tr>
      <w:tr w:rsidR="00FE2FF7" w:rsidTr="00FE2FF7">
        <w:trPr>
          <w:trHeight w:val="586"/>
        </w:trPr>
        <w:tc>
          <w:tcPr>
            <w:tcW w:w="9826" w:type="dxa"/>
            <w:gridSpan w:val="3"/>
          </w:tcPr>
          <w:p w:rsidR="00FE2FF7" w:rsidRDefault="00FE2FF7" w:rsidP="00FE2FF7">
            <w:r>
              <w:t>Descrizione dettagliata delle attività connesse con le ore di potenziamento</w:t>
            </w:r>
          </w:p>
        </w:tc>
      </w:tr>
      <w:tr w:rsidR="00FE2FF7" w:rsidTr="00E73F4D">
        <w:trPr>
          <w:trHeight w:val="586"/>
        </w:trPr>
        <w:tc>
          <w:tcPr>
            <w:tcW w:w="534" w:type="dxa"/>
          </w:tcPr>
          <w:p w:rsidR="00FE2FF7" w:rsidRDefault="00FE2FF7" w:rsidP="00FE2FF7">
            <w:r>
              <w:t>1</w:t>
            </w:r>
            <w:r w:rsidR="00E73F4D">
              <w:t xml:space="preserve"> H</w:t>
            </w:r>
          </w:p>
        </w:tc>
        <w:tc>
          <w:tcPr>
            <w:tcW w:w="9292" w:type="dxa"/>
            <w:gridSpan w:val="2"/>
          </w:tcPr>
          <w:p w:rsidR="00FE2FF7" w:rsidRDefault="00FE2FF7" w:rsidP="00FE2FF7">
            <w:r>
              <w:t>Sostituzione colleghi assenti</w:t>
            </w:r>
          </w:p>
        </w:tc>
      </w:tr>
      <w:tr w:rsidR="00FE2FF7" w:rsidTr="00E73F4D">
        <w:trPr>
          <w:trHeight w:val="613"/>
        </w:trPr>
        <w:tc>
          <w:tcPr>
            <w:tcW w:w="534" w:type="dxa"/>
          </w:tcPr>
          <w:p w:rsidR="00FE2FF7" w:rsidRDefault="00FE2FF7" w:rsidP="00FE2FF7"/>
        </w:tc>
        <w:tc>
          <w:tcPr>
            <w:tcW w:w="9292" w:type="dxa"/>
            <w:gridSpan w:val="2"/>
          </w:tcPr>
          <w:p w:rsidR="00FE2FF7" w:rsidRDefault="00FE2FF7" w:rsidP="00FE2FF7"/>
        </w:tc>
      </w:tr>
      <w:tr w:rsidR="00FE2FF7" w:rsidTr="00E73F4D">
        <w:trPr>
          <w:trHeight w:val="586"/>
        </w:trPr>
        <w:tc>
          <w:tcPr>
            <w:tcW w:w="534" w:type="dxa"/>
          </w:tcPr>
          <w:p w:rsidR="00FE2FF7" w:rsidRDefault="00FE2FF7" w:rsidP="00FE2FF7"/>
        </w:tc>
        <w:tc>
          <w:tcPr>
            <w:tcW w:w="9292" w:type="dxa"/>
            <w:gridSpan w:val="2"/>
          </w:tcPr>
          <w:p w:rsidR="00FE2FF7" w:rsidRDefault="00FE2FF7" w:rsidP="00FE2FF7"/>
        </w:tc>
      </w:tr>
      <w:tr w:rsidR="00FE2FF7" w:rsidTr="00E73F4D">
        <w:trPr>
          <w:trHeight w:val="586"/>
        </w:trPr>
        <w:tc>
          <w:tcPr>
            <w:tcW w:w="534" w:type="dxa"/>
          </w:tcPr>
          <w:p w:rsidR="00FE2FF7" w:rsidRDefault="00FE2FF7" w:rsidP="00FE2FF7"/>
        </w:tc>
        <w:tc>
          <w:tcPr>
            <w:tcW w:w="9292" w:type="dxa"/>
            <w:gridSpan w:val="2"/>
          </w:tcPr>
          <w:p w:rsidR="00FE2FF7" w:rsidRDefault="00FE2FF7" w:rsidP="00FE2FF7"/>
        </w:tc>
      </w:tr>
      <w:tr w:rsidR="00FE2FF7" w:rsidTr="00E73F4D">
        <w:trPr>
          <w:trHeight w:val="613"/>
        </w:trPr>
        <w:tc>
          <w:tcPr>
            <w:tcW w:w="534" w:type="dxa"/>
          </w:tcPr>
          <w:p w:rsidR="00FE2FF7" w:rsidRDefault="00FE2FF7" w:rsidP="00FE2FF7"/>
        </w:tc>
        <w:tc>
          <w:tcPr>
            <w:tcW w:w="9292" w:type="dxa"/>
            <w:gridSpan w:val="2"/>
          </w:tcPr>
          <w:p w:rsidR="00FE2FF7" w:rsidRDefault="00FE2FF7" w:rsidP="00FE2FF7"/>
        </w:tc>
      </w:tr>
    </w:tbl>
    <w:p w:rsidR="00FE2FF7" w:rsidRDefault="00FE2FF7"/>
    <w:p w:rsidR="00FE2FF7" w:rsidRDefault="00FE2FF7"/>
    <w:p w:rsidR="00FE2FF7" w:rsidRDefault="00FE2FF7">
      <w:r>
        <w:t xml:space="preserve">Civitavecchia,                                                               </w:t>
      </w:r>
      <w:r w:rsidR="00573B20">
        <w:t xml:space="preserve">                           Docente </w:t>
      </w:r>
    </w:p>
    <w:p w:rsidR="00FE2FF7" w:rsidRDefault="00FE2FF7"/>
    <w:p w:rsidR="00FE2FF7" w:rsidRDefault="00FE2FF7">
      <w:r>
        <w:t xml:space="preserve">                                                                                 _______________________________________</w:t>
      </w:r>
    </w:p>
    <w:p w:rsidR="00FE2FF7" w:rsidRDefault="00FE2FF7"/>
    <w:sectPr w:rsidR="00FE2FF7" w:rsidSect="008E35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0626"/>
    <w:rsid w:val="00000626"/>
    <w:rsid w:val="000A3C9F"/>
    <w:rsid w:val="00573B20"/>
    <w:rsid w:val="007D0BE5"/>
    <w:rsid w:val="008E35F7"/>
    <w:rsid w:val="00E73F4D"/>
    <w:rsid w:val="00FE2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35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0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D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pc6</cp:lastModifiedBy>
  <cp:revision>2</cp:revision>
  <dcterms:created xsi:type="dcterms:W3CDTF">2019-09-13T09:15:00Z</dcterms:created>
  <dcterms:modified xsi:type="dcterms:W3CDTF">2019-09-13T09:15:00Z</dcterms:modified>
</cp:coreProperties>
</file>